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69"/>
        <w:tblW w:w="0" w:type="auto"/>
        <w:tblLook w:val="04A0" w:firstRow="1" w:lastRow="0" w:firstColumn="1" w:lastColumn="0" w:noHBand="0" w:noVBand="1"/>
      </w:tblPr>
      <w:tblGrid>
        <w:gridCol w:w="1554"/>
        <w:gridCol w:w="1408"/>
        <w:gridCol w:w="1428"/>
        <w:gridCol w:w="1111"/>
        <w:gridCol w:w="1015"/>
        <w:gridCol w:w="1134"/>
        <w:gridCol w:w="1366"/>
      </w:tblGrid>
      <w:tr w:rsidRPr="00975AA0" w:rsidR="00A413ED" w:rsidTr="0937D23D" w14:paraId="1AD9D79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975AA0" w:rsidR="00A413ED" w:rsidP="00B832BB" w:rsidRDefault="00A413ED" w14:paraId="4040AD9C" w14:textId="292EE5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Subject </w:t>
            </w:r>
            <w:r w:rsidRPr="00975AA0">
              <w:rPr>
                <w:b/>
                <w:sz w:val="24"/>
              </w:rPr>
              <w:t>Title</w:t>
            </w:r>
          </w:p>
        </w:tc>
        <w:tc>
          <w:tcPr>
            <w:tcW w:w="7462" w:type="dxa"/>
            <w:gridSpan w:val="6"/>
            <w:tcBorders>
              <w:bottom w:val="single" w:color="auto" w:sz="4" w:space="0"/>
            </w:tcBorders>
            <w:tcMar/>
          </w:tcPr>
          <w:p w:rsidRPr="00975AA0" w:rsidR="00A413ED" w:rsidP="00B832BB" w:rsidRDefault="005B5FF0" w14:paraId="0C510281" w14:textId="7ACF662B">
            <w:pPr>
              <w:rPr>
                <w:sz w:val="24"/>
              </w:rPr>
            </w:pPr>
            <w:r>
              <w:rPr>
                <w:sz w:val="24"/>
              </w:rPr>
              <w:t>Chemistry</w:t>
            </w:r>
          </w:p>
        </w:tc>
      </w:tr>
      <w:tr w:rsidRPr="00975AA0" w:rsidR="009F489F" w:rsidTr="0937D23D" w14:paraId="2D4553B9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75AA0" w:rsidR="00A413ED" w:rsidP="00B832BB" w:rsidRDefault="00A413ED" w14:paraId="3231B08D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</w:p>
        </w:tc>
        <w:tc>
          <w:tcPr>
            <w:tcW w:w="1408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DE4544" w14:paraId="374ED722" w14:textId="5429C935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5B5FF0">
              <w:rPr>
                <w:sz w:val="24"/>
              </w:rPr>
              <w:t>CH</w:t>
            </w:r>
            <w:r>
              <w:rPr>
                <w:sz w:val="24"/>
              </w:rPr>
              <w:t>0</w:t>
            </w:r>
            <w:r w:rsidR="003847B8">
              <w:rPr>
                <w:sz w:val="24"/>
              </w:rPr>
              <w:t>/H</w:t>
            </w: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F3268" w:rsidR="00A413ED" w:rsidP="00B832BB" w:rsidRDefault="00A413ED" w14:paraId="669FF8E2" w14:textId="77777777">
            <w:pPr>
              <w:rPr>
                <w:b/>
                <w:sz w:val="24"/>
              </w:rPr>
            </w:pPr>
            <w:r w:rsidRPr="000F3268">
              <w:rPr>
                <w:b/>
                <w:sz w:val="24"/>
              </w:rPr>
              <w:t>Exam board</w:t>
            </w:r>
          </w:p>
        </w:tc>
        <w:tc>
          <w:tcPr>
            <w:tcW w:w="1111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DE4544" w14:paraId="221BE586" w14:textId="66601DEF">
            <w:pPr>
              <w:rPr>
                <w:sz w:val="24"/>
              </w:rPr>
            </w:pPr>
            <w:r>
              <w:rPr>
                <w:sz w:val="24"/>
              </w:rPr>
              <w:t>Edexcel</w:t>
            </w:r>
          </w:p>
        </w:tc>
        <w:tc>
          <w:tcPr>
            <w:tcW w:w="2149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A413ED" w:rsidP="00B832BB" w:rsidRDefault="00A413ED" w14:paraId="2340FCFB" w14:textId="77777777">
            <w:pPr>
              <w:rPr>
                <w:b/>
                <w:bCs/>
                <w:sz w:val="24"/>
              </w:rPr>
            </w:pPr>
            <w:r w:rsidRPr="00A413ED">
              <w:rPr>
                <w:b/>
                <w:bCs/>
                <w:sz w:val="24"/>
              </w:rPr>
              <w:t>Qualification</w:t>
            </w:r>
            <w:r>
              <w:rPr>
                <w:b/>
                <w:bCs/>
                <w:sz w:val="24"/>
              </w:rPr>
              <w:t xml:space="preserve"> </w:t>
            </w:r>
          </w:p>
          <w:p w:rsidRPr="00A413ED" w:rsidR="00A413ED" w:rsidP="00B832BB" w:rsidRDefault="00A413ED" w14:paraId="0F35DE9C" w14:textId="77777777">
            <w:pPr>
              <w:rPr>
                <w:b/>
                <w:bCs/>
                <w:sz w:val="24"/>
              </w:rPr>
            </w:pPr>
            <w:r w:rsidRPr="00A413ED">
              <w:rPr>
                <w:sz w:val="18"/>
                <w:szCs w:val="16"/>
              </w:rPr>
              <w:t>(GCSE, A-Level, BTEC etc.)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DE4544" w14:paraId="20A9CDB5" w14:textId="66F67DBC">
            <w:pPr>
              <w:rPr>
                <w:sz w:val="24"/>
              </w:rPr>
            </w:pPr>
            <w:r>
              <w:rPr>
                <w:sz w:val="24"/>
              </w:rPr>
              <w:t>GCSE</w:t>
            </w:r>
          </w:p>
        </w:tc>
      </w:tr>
      <w:tr w:rsidRPr="00975AA0" w:rsidR="009F489F" w:rsidTr="0937D23D" w14:paraId="0EB34C8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9F489F" w:rsidP="00B832BB" w:rsidRDefault="009F489F" w14:paraId="1F5459DE" w14:textId="218A66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Units covered satisfactorily</w:t>
            </w:r>
          </w:p>
        </w:tc>
        <w:tc>
          <w:tcPr>
            <w:tcW w:w="2836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F3268" w:rsidR="003847B8" w:rsidP="7FFCE2C8" w:rsidRDefault="003847B8" w14:paraId="5CEDB50D" w14:textId="4AF7A52A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FFCE2C8" w:rsidR="35F3608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Topic 1: Key concepts in Chemistry</w:t>
            </w:r>
          </w:p>
          <w:p w:rsidRPr="000F3268" w:rsidR="003847B8" w:rsidP="7FFCE2C8" w:rsidRDefault="003847B8" w14:paraId="4927A8FB" w14:textId="219DAC88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FFCE2C8" w:rsidR="35F3608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Topic 2: States of Matter &amp; Mixtures</w:t>
            </w:r>
          </w:p>
          <w:p w:rsidRPr="000F3268" w:rsidR="003847B8" w:rsidP="7FFCE2C8" w:rsidRDefault="003847B8" w14:paraId="1AC379EA" w14:textId="167B40AA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FFCE2C8" w:rsidR="35F3608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Topic 3: Chemical Change</w:t>
            </w:r>
          </w:p>
          <w:p w:rsidRPr="000F3268" w:rsidR="003847B8" w:rsidP="7FFCE2C8" w:rsidRDefault="003847B8" w14:paraId="63B3FBB3" w14:textId="559BA37A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FFCE2C8" w:rsidR="35F3608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Topic 4: Extracting Metals &amp; Equilibria</w:t>
            </w:r>
          </w:p>
          <w:p w:rsidRPr="000F3268" w:rsidR="003847B8" w:rsidP="7FFCE2C8" w:rsidRDefault="003847B8" w14:paraId="3E287224" w14:textId="1D211990">
            <w:pPr>
              <w:pStyle w:val="Normal"/>
              <w:spacing w:after="200" w:line="276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FFCE2C8" w:rsidR="35F3608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Topic 5: Separate Chemistry 1</w:t>
            </w:r>
          </w:p>
          <w:p w:rsidRPr="000F3268" w:rsidR="003847B8" w:rsidP="7FFCE2C8" w:rsidRDefault="003847B8" w14:paraId="14B19E1F" w14:textId="77D2A122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FFCE2C8" w:rsidR="35F3608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Topic 6: Groups in the Periodic Table</w:t>
            </w:r>
          </w:p>
          <w:p w:rsidRPr="000F3268" w:rsidR="003847B8" w:rsidP="7FFCE2C8" w:rsidRDefault="003847B8" w14:paraId="4B4821A9" w14:textId="76D8799A">
            <w:pPr>
              <w:spacing w:after="200" w:line="276" w:lineRule="auto"/>
            </w:pPr>
            <w:r w:rsidRPr="7FFCE2C8" w:rsidR="35F3608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Topic 7: Rates of Reaction &amp; Energy Changes</w:t>
            </w:r>
            <w:r w:rsidRPr="7FFCE2C8" w:rsidR="35F36085">
              <w:rPr>
                <w:b w:val="1"/>
                <w:bCs w:val="1"/>
                <w:sz w:val="24"/>
                <w:szCs w:val="24"/>
              </w:rPr>
              <w:t xml:space="preserve"> </w:t>
            </w:r>
          </w:p>
          <w:p w:rsidRPr="000F3268" w:rsidR="003847B8" w:rsidP="7FFCE2C8" w:rsidRDefault="003847B8" w14:paraId="72A16D32" w14:textId="61395698">
            <w:pPr>
              <w:pStyle w:val="Normal"/>
              <w:spacing w:after="200" w:line="276" w:lineRule="auto"/>
              <w:rPr>
                <w:b w:val="1"/>
                <w:bCs w:val="1"/>
                <w:sz w:val="22"/>
                <w:szCs w:val="22"/>
              </w:rPr>
            </w:pPr>
            <w:r w:rsidRPr="7FFCE2C8" w:rsidR="35F36085">
              <w:rPr>
                <w:b w:val="1"/>
                <w:bCs w:val="1"/>
                <w:sz w:val="22"/>
                <w:szCs w:val="22"/>
              </w:rPr>
              <w:t>Topic 8: Fuels &amp; Earth Science</w:t>
            </w:r>
          </w:p>
          <w:p w:rsidRPr="000F3268" w:rsidR="003847B8" w:rsidP="7FFCE2C8" w:rsidRDefault="003847B8" w14:paraId="12F99C82" w14:textId="1D328A56">
            <w:pPr>
              <w:pStyle w:val="Normal"/>
              <w:spacing w:after="200" w:line="276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FFCE2C8" w:rsidR="35F36085">
              <w:rPr>
                <w:b w:val="1"/>
                <w:bCs w:val="1"/>
                <w:sz w:val="22"/>
                <w:szCs w:val="22"/>
              </w:rPr>
              <w:t xml:space="preserve">Topic 9: </w:t>
            </w:r>
            <w:r w:rsidRPr="7FFCE2C8" w:rsidR="35F3608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Separate Chemistry 2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413ED" w:rsidR="009F489F" w:rsidP="00B832BB" w:rsidRDefault="009F489F" w14:paraId="4FA8CA7F" w14:textId="514E353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Units NOT covered satisfactorily</w:t>
            </w:r>
          </w:p>
        </w:tc>
        <w:tc>
          <w:tcPr>
            <w:tcW w:w="250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975AA0" w:rsidR="009F489F" w:rsidP="00B832BB" w:rsidRDefault="009F489F" w14:paraId="196D3C69" w14:textId="6D897CF8">
            <w:pPr>
              <w:rPr>
                <w:sz w:val="24"/>
              </w:rPr>
            </w:pPr>
          </w:p>
        </w:tc>
      </w:tr>
      <w:tr w:rsidR="32F3FF25" w:rsidTr="0937D23D" w14:paraId="504EB112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2192BB5A" w:rsidP="32F3FF25" w:rsidRDefault="2192BB5A" w14:paraId="45F40CF5" w14:textId="1768A2F4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32F3FF25" w:rsidR="2192BB5A">
              <w:rPr>
                <w:b w:val="1"/>
                <w:bCs w:val="1"/>
                <w:sz w:val="24"/>
                <w:szCs w:val="24"/>
              </w:rPr>
              <w:t>Content Covered (%)</w:t>
            </w:r>
          </w:p>
        </w:tc>
        <w:tc>
          <w:tcPr>
            <w:tcW w:w="7462" w:type="dxa"/>
            <w:gridSpan w:val="6"/>
            <w:tcBorders>
              <w:bottom w:val="single" w:color="auto" w:sz="4" w:space="0"/>
            </w:tcBorders>
            <w:tcMar/>
            <w:vAlign w:val="center"/>
          </w:tcPr>
          <w:p w:rsidR="034951FF" w:rsidP="160C3C72" w:rsidRDefault="034951FF" w14:paraId="5EB16BAB" w14:textId="52B09007">
            <w:pPr>
              <w:pStyle w:val="Normal"/>
              <w:spacing w:line="276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60C3C72" w:rsidR="570E0AE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80</w:t>
            </w:r>
            <w:r w:rsidRPr="160C3C72" w:rsidR="0D317B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%</w:t>
            </w:r>
          </w:p>
        </w:tc>
      </w:tr>
      <w:tr w:rsidR="00A413ED" w:rsidTr="0937D23D" w14:paraId="3B4768C4" w14:textId="77777777">
        <w:tc>
          <w:tcPr>
            <w:tcW w:w="9016" w:type="dxa"/>
            <w:gridSpan w:val="7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A413ED" w:rsidP="00B832BB" w:rsidRDefault="00A413ED" w14:paraId="3E862508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Your final grade will be informed through an assessment of evidence from:</w:t>
            </w:r>
          </w:p>
        </w:tc>
      </w:tr>
      <w:tr w:rsidRPr="00975AA0" w:rsidR="00A413ED" w:rsidTr="0937D23D" w14:paraId="08BE4151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5C52F8E" w14:textId="69963769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Primary source </w:t>
            </w:r>
            <w:r w:rsidRPr="00A413ED">
              <w:rPr>
                <w:b/>
                <w:sz w:val="18"/>
                <w:szCs w:val="18"/>
              </w:rPr>
              <w:t>(details of the exam / portfolio et)</w:t>
            </w:r>
          </w:p>
        </w:tc>
      </w:tr>
      <w:tr w:rsidRPr="00E10716" w:rsidR="00A413ED" w:rsidTr="0937D23D" w14:paraId="758254A6" w14:textId="77777777">
        <w:trPr>
          <w:trHeight w:val="3288"/>
        </w:trPr>
        <w:tc>
          <w:tcPr>
            <w:tcW w:w="9016" w:type="dxa"/>
            <w:gridSpan w:val="7"/>
            <w:tcMar/>
          </w:tcPr>
          <w:p w:rsidR="003847B8" w:rsidP="0937D23D" w:rsidRDefault="003847B8" w14:paraId="657C3ECF" w14:textId="57191FA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937D23D" w:rsidR="162920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The assessment paper will be made up of unseen past exam questions /assessment questions from the exam board.</w:t>
            </w:r>
          </w:p>
          <w:p w:rsidR="003847B8" w:rsidP="0937D23D" w:rsidRDefault="003847B8" w14:paraId="4BE4E2FA" w14:textId="5F528EF6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937D23D" w:rsidR="162920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The paper will include a combination of multiple choice questions, short answer questions, 1x 6 mark question from topics 1-9.</w:t>
            </w:r>
          </w:p>
          <w:p w:rsidR="003847B8" w:rsidP="0937D23D" w:rsidRDefault="003847B8" w14:paraId="48488B0A" w14:textId="16E4C913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937D23D" w:rsidR="162920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The timing for the paper will be 1hr 45min.</w:t>
            </w:r>
          </w:p>
          <w:p w:rsidR="003847B8" w:rsidP="0937D23D" w:rsidRDefault="003847B8" w14:paraId="20DD5F20" w14:textId="6A744FA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937D23D" w:rsidR="162920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Total marks for the paper = 100marks.</w:t>
            </w:r>
          </w:p>
          <w:p w:rsidR="003847B8" w:rsidP="0937D23D" w:rsidRDefault="003847B8" w14:paraId="6904BF73" w14:textId="13205F4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937D23D" w:rsidR="162920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The exam questions reflect the units that were covered </w:t>
            </w:r>
            <w:proofErr w:type="gramStart"/>
            <w:r w:rsidRPr="0937D23D" w:rsidR="162920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satisfactorily</w:t>
            </w:r>
            <w:proofErr w:type="gramEnd"/>
            <w:r w:rsidRPr="0937D23D" w:rsidR="162920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the design of the exam reflects the type of questions that would have been included in a public science exam.</w:t>
            </w:r>
          </w:p>
          <w:p w:rsidRPr="00D10BBE" w:rsidR="00D10BBE" w:rsidP="7FFCE2C8" w:rsidRDefault="00D10BBE" w14:paraId="05DC7508" w14:textId="152A452D" w14:noSpellErr="1">
            <w:pPr>
              <w:pStyle w:val="ListParagraph"/>
              <w:shd w:val="clear" w:color="auto" w:fill="FFFFFF" w:themeFill="background1"/>
              <w:ind w:left="0"/>
              <w:rPr>
                <w:i w:val="1"/>
                <w:iCs w:val="1"/>
                <w:sz w:val="20"/>
                <w:szCs w:val="20"/>
              </w:rPr>
            </w:pPr>
          </w:p>
        </w:tc>
      </w:tr>
      <w:tr w:rsidRPr="00975AA0" w:rsidR="00A413ED" w:rsidTr="0937D23D" w14:paraId="3AE5AA27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23F64C9B" w14:textId="42D89E52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Secondary source </w:t>
            </w:r>
            <w:r w:rsidRPr="00A413ED">
              <w:rPr>
                <w:b/>
                <w:sz w:val="18"/>
                <w:szCs w:val="16"/>
              </w:rPr>
              <w:t>(details of data from assessments and tests)</w:t>
            </w:r>
          </w:p>
        </w:tc>
      </w:tr>
      <w:tr w:rsidRPr="00975AA0" w:rsidR="00A413ED" w:rsidTr="0937D23D" w14:paraId="5B90D175" w14:textId="77777777">
        <w:trPr>
          <w:trHeight w:val="3288"/>
        </w:trPr>
        <w:tc>
          <w:tcPr>
            <w:tcW w:w="9016" w:type="dxa"/>
            <w:gridSpan w:val="7"/>
            <w:tcMar/>
          </w:tcPr>
          <w:p w:rsidRPr="00AC2B48" w:rsidR="00A413ED" w:rsidP="00B832BB" w:rsidRDefault="00A413ED" w14:paraId="4159B196" w14:textId="77777777">
            <w:p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</w:p>
          <w:p w:rsidRPr="007D3036" w:rsidR="007D3036" w:rsidP="0937D23D" w:rsidRDefault="007D3036" w14:paraId="6C3E8BDF" w14:textId="19649839">
            <w:pPr>
              <w:pStyle w:val="ListParagraph"/>
              <w:numPr>
                <w:ilvl w:val="0"/>
                <w:numId w:val="10"/>
              </w:numPr>
              <w:spacing w:after="30" w:line="360" w:lineRule="atLeas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937D23D" w:rsidR="371CFE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End of unit tests or </w:t>
            </w:r>
            <w:proofErr w:type="gramStart"/>
            <w:r w:rsidRPr="0937D23D" w:rsidR="371CFE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multiple choice</w:t>
            </w:r>
            <w:proofErr w:type="gramEnd"/>
            <w:r w:rsidRPr="0937D23D" w:rsidR="371CFE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tests including questions from topics 1</w:t>
            </w:r>
            <w:r w:rsidRPr="0937D23D" w:rsidR="11FEBE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-</w:t>
            </w:r>
            <w:r w:rsidRPr="0937D23D" w:rsidR="202A7F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5</w:t>
            </w:r>
            <w:r w:rsidRPr="0937D23D" w:rsidR="10E8D9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0937D23D" w:rsidR="371CFE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taken throughout Year 11. Each test out of 20.</w:t>
            </w:r>
          </w:p>
          <w:p w:rsidRPr="007D3036" w:rsidR="007D3036" w:rsidP="0937D23D" w:rsidRDefault="007D3036" w14:paraId="12B22147" w14:textId="0772EFB8">
            <w:pPr>
              <w:pStyle w:val="ListParagraph"/>
              <w:numPr>
                <w:ilvl w:val="0"/>
                <w:numId w:val="10"/>
              </w:numPr>
              <w:spacing w:after="30" w:line="360" w:lineRule="atLeas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937D23D" w:rsidR="371CFE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 </w:t>
            </w:r>
            <w:proofErr w:type="gramStart"/>
            <w:r w:rsidRPr="0937D23D" w:rsidR="371CFE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30 mark</w:t>
            </w:r>
            <w:proofErr w:type="gramEnd"/>
            <w:r w:rsidRPr="0937D23D" w:rsidR="371CFE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extended assessment including questions from topics 1-</w:t>
            </w:r>
            <w:r w:rsidRPr="0937D23D" w:rsidR="5DEAD1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5</w:t>
            </w:r>
            <w:r w:rsidRPr="0937D23D" w:rsidR="371CFE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  <w:p w:rsidRPr="007D3036" w:rsidR="007D3036" w:rsidP="0937D23D" w:rsidRDefault="007D3036" w14:paraId="6EB1F617" w14:textId="61CD925F">
            <w:pPr>
              <w:pStyle w:val="ListParagraph"/>
              <w:numPr>
                <w:ilvl w:val="0"/>
                <w:numId w:val="10"/>
              </w:numPr>
              <w:spacing w:after="30" w:line="360" w:lineRule="atLeas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937D23D" w:rsidR="371CFE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 </w:t>
            </w:r>
            <w:proofErr w:type="gramStart"/>
            <w:r w:rsidRPr="0937D23D" w:rsidR="371CFE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30 mark</w:t>
            </w:r>
            <w:proofErr w:type="gramEnd"/>
            <w:r w:rsidRPr="0937D23D" w:rsidR="371CFE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test including questions from topics 1, 6-9.</w:t>
            </w:r>
          </w:p>
          <w:p w:rsidRPr="007D3036" w:rsidR="007D3036" w:rsidP="0937D23D" w:rsidRDefault="007D3036" w14:paraId="2C038795" w14:textId="0B0675AF">
            <w:pPr>
              <w:pStyle w:val="ListParagraph"/>
              <w:numPr>
                <w:ilvl w:val="0"/>
                <w:numId w:val="10"/>
              </w:numPr>
              <w:spacing w:after="30" w:line="360" w:lineRule="atLeast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937D23D" w:rsidR="3C0484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 45 marks test including a selection of questions from topics 1-9.</w:t>
            </w:r>
          </w:p>
          <w:p w:rsidRPr="007D3036" w:rsidR="007D3036" w:rsidP="0937D23D" w:rsidRDefault="007D3036" w14:paraId="5A66DBCA" w14:textId="2D1B7728">
            <w:pPr>
              <w:pStyle w:val="Normal"/>
              <w:spacing w:after="30" w:line="360" w:lineRule="atLeast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7D3036" w:rsidR="007D3036" w:rsidP="0937D23D" w:rsidRDefault="007D3036" w14:paraId="17BD7DD3" w14:textId="2905C1A8">
            <w:pPr>
              <w:pStyle w:val="Normal"/>
              <w:tabs>
                <w:tab w:val="left" w:pos="1474"/>
              </w:tabs>
            </w:pPr>
          </w:p>
        </w:tc>
      </w:tr>
      <w:tr w:rsidRPr="00975AA0" w:rsidR="00A413ED" w:rsidTr="0937D23D" w14:paraId="35351A34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DC04C1F" w14:textId="0B3E8E34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Other relevant sources </w:t>
            </w:r>
            <w:r w:rsidRPr="00A413ED">
              <w:rPr>
                <w:b/>
                <w:sz w:val="18"/>
                <w:szCs w:val="16"/>
              </w:rPr>
              <w:t>(any other assessments which may be relevant to the final grade)</w:t>
            </w:r>
          </w:p>
        </w:tc>
      </w:tr>
      <w:tr w:rsidRPr="00975AA0" w:rsidR="00A413ED" w:rsidTr="0937D23D" w14:paraId="443D50AD" w14:textId="77777777">
        <w:trPr>
          <w:trHeight w:val="3288"/>
        </w:trPr>
        <w:tc>
          <w:tcPr>
            <w:tcW w:w="9016" w:type="dxa"/>
            <w:gridSpan w:val="7"/>
            <w:tcMar/>
          </w:tcPr>
          <w:p w:rsidR="007D3036" w:rsidP="007D3036" w:rsidRDefault="007D3036" w14:paraId="0B0346DA" w14:textId="77777777">
            <w:pPr>
              <w:rPr>
                <w:b/>
                <w:bCs/>
                <w:sz w:val="20"/>
                <w:szCs w:val="20"/>
              </w:rPr>
            </w:pPr>
          </w:p>
          <w:p w:rsidR="007D3036" w:rsidP="007D3036" w:rsidRDefault="007D3036" w14:paraId="040EAF0B" w14:textId="77777777">
            <w:pPr>
              <w:rPr>
                <w:b/>
                <w:bCs/>
                <w:sz w:val="20"/>
                <w:szCs w:val="20"/>
              </w:rPr>
            </w:pPr>
          </w:p>
          <w:p w:rsidRPr="00AE5B35" w:rsidR="007D3036" w:rsidP="00AE5B35" w:rsidRDefault="007D3036" w14:paraId="60A20F99" w14:textId="78B70E05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  <w:r w:rsidRPr="00AE5B35">
              <w:rPr>
                <w:b/>
                <w:bCs/>
                <w:sz w:val="20"/>
                <w:szCs w:val="20"/>
              </w:rPr>
              <w:t>N/A</w:t>
            </w:r>
          </w:p>
        </w:tc>
      </w:tr>
    </w:tbl>
    <w:p w:rsidRPr="00A413ED" w:rsidR="00240B74" w:rsidRDefault="00240B74" w14:paraId="23DFA4D4" w14:textId="77777777">
      <w:pPr>
        <w:rPr>
          <w:sz w:val="24"/>
          <w:szCs w:val="20"/>
        </w:rPr>
      </w:pPr>
    </w:p>
    <w:sectPr w:rsidRPr="00A413ED" w:rsidR="00240B74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4856" w:rsidP="00A413ED" w:rsidRDefault="00FB4856" w14:paraId="774066AC" w14:textId="77777777">
      <w:pPr>
        <w:spacing w:after="0" w:line="240" w:lineRule="auto"/>
      </w:pPr>
      <w:r>
        <w:separator/>
      </w:r>
    </w:p>
  </w:endnote>
  <w:endnote w:type="continuationSeparator" w:id="0">
    <w:p w:rsidR="00FB4856" w:rsidP="00A413ED" w:rsidRDefault="00FB4856" w14:paraId="00C43296" w14:textId="77777777">
      <w:pPr>
        <w:spacing w:after="0" w:line="240" w:lineRule="auto"/>
      </w:pPr>
      <w:r>
        <w:continuationSeparator/>
      </w:r>
    </w:p>
  </w:endnote>
  <w:endnote w:type="continuationNotice" w:id="1">
    <w:p w:rsidR="00FB4856" w:rsidRDefault="00FB4856" w14:paraId="6E46B1A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4856" w:rsidP="00A413ED" w:rsidRDefault="00FB4856" w14:paraId="41136F9F" w14:textId="77777777">
      <w:pPr>
        <w:spacing w:after="0" w:line="240" w:lineRule="auto"/>
      </w:pPr>
      <w:r>
        <w:separator/>
      </w:r>
    </w:p>
  </w:footnote>
  <w:footnote w:type="continuationSeparator" w:id="0">
    <w:p w:rsidR="00FB4856" w:rsidP="00A413ED" w:rsidRDefault="00FB4856" w14:paraId="2D9E8B7F" w14:textId="77777777">
      <w:pPr>
        <w:spacing w:after="0" w:line="240" w:lineRule="auto"/>
      </w:pPr>
      <w:r>
        <w:continuationSeparator/>
      </w:r>
    </w:p>
  </w:footnote>
  <w:footnote w:type="continuationNotice" w:id="1">
    <w:p w:rsidR="00FB4856" w:rsidRDefault="00FB4856" w14:paraId="4030D79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A413ED" w:rsidR="00A413ED" w:rsidRDefault="00A413ED" w14:paraId="1DDEDE4F" w14:textId="2CF0DB41">
    <w:pPr>
      <w:pStyle w:val="Header"/>
      <w:rPr>
        <w:b/>
        <w:bCs/>
        <w:u w:val="single"/>
      </w:rPr>
    </w:pPr>
    <w:r w:rsidRPr="00A413ED">
      <w:rPr>
        <w:b/>
        <w:bCs/>
        <w:noProof/>
        <w:color w:val="A6A6A6" w:themeColor="background1" w:themeShade="A6"/>
        <w:u w:val="single"/>
      </w:rPr>
      <w:drawing>
        <wp:anchor distT="0" distB="0" distL="114300" distR="114300" simplePos="0" relativeHeight="251658240" behindDoc="0" locked="0" layoutInCell="1" allowOverlap="1" wp14:anchorId="1E4621CC" wp14:editId="15386D91">
          <wp:simplePos x="0" y="0"/>
          <wp:positionH relativeFrom="margin">
            <wp:posOffset>4486910</wp:posOffset>
          </wp:positionH>
          <wp:positionV relativeFrom="margin">
            <wp:posOffset>-515815</wp:posOffset>
          </wp:positionV>
          <wp:extent cx="1238885" cy="517525"/>
          <wp:effectExtent l="0" t="0" r="571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937D23D">
      <w:rPr>
        <w:b w:val="1"/>
        <w:bCs w:val="1"/>
        <w:color w:val="A6A6A6" w:themeColor="background1" w:themeShade="A6"/>
        <w:sz w:val="28"/>
        <w:szCs w:val="28"/>
        <w:u w:val="single"/>
      </w:rPr>
      <w:t>Subject</w:t>
    </w:r>
    <w:r w:rsidRPr="00A413ED" w:rsidR="0937D23D">
      <w:rPr>
        <w:b w:val="1"/>
        <w:bCs w:val="1"/>
        <w:color w:val="A6A6A6" w:themeColor="background1" w:themeShade="A6"/>
        <w:sz w:val="28"/>
        <w:szCs w:val="28"/>
        <w:u w:val="single"/>
      </w:rPr>
      <w:t xml:space="preserve"> Assessment </w:t>
    </w:r>
    <w:r w:rsidR="0937D23D">
      <w:rPr>
        <w:b w:val="1"/>
        <w:bCs w:val="1"/>
        <w:color w:val="A6A6A6" w:themeColor="background1" w:themeShade="A6"/>
        <w:sz w:val="28"/>
        <w:szCs w:val="28"/>
        <w:u w:val="single"/>
      </w:rPr>
      <w:t>Portfolio</w:t>
    </w:r>
  </w:p>
  <w:p w:rsidR="00A413ED" w:rsidRDefault="00A413ED" w14:paraId="131B721C" w14:textId="1E88B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4E314F"/>
    <w:multiLevelType w:val="multilevel"/>
    <w:tmpl w:val="AF8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6DB1CFD"/>
    <w:multiLevelType w:val="hybridMultilevel"/>
    <w:tmpl w:val="BBDA40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D24849"/>
    <w:multiLevelType w:val="multilevel"/>
    <w:tmpl w:val="D5689DB0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FB3EE2"/>
    <w:multiLevelType w:val="multilevel"/>
    <w:tmpl w:val="5CE668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95D5939"/>
    <w:multiLevelType w:val="multilevel"/>
    <w:tmpl w:val="48B6F0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4875BF3"/>
    <w:multiLevelType w:val="multilevel"/>
    <w:tmpl w:val="87CAB4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4DC2895"/>
    <w:multiLevelType w:val="hybridMultilevel"/>
    <w:tmpl w:val="49AC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651F279F"/>
    <w:multiLevelType w:val="hybridMultilevel"/>
    <w:tmpl w:val="8B00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6D7A28DC"/>
    <w:multiLevelType w:val="hybridMultilevel"/>
    <w:tmpl w:val="7706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1">
    <w:abstractNumId w:val="10"/>
  </w:num>
  <w:num w:numId="10">
    <w:abstractNumId w:val="9"/>
  </w: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A0"/>
    <w:rsid w:val="000319B9"/>
    <w:rsid w:val="00044714"/>
    <w:rsid w:val="0006311E"/>
    <w:rsid w:val="0006489B"/>
    <w:rsid w:val="000733F0"/>
    <w:rsid w:val="00090A04"/>
    <w:rsid w:val="00096476"/>
    <w:rsid w:val="000B31AF"/>
    <w:rsid w:val="000D4E66"/>
    <w:rsid w:val="000E341B"/>
    <w:rsid w:val="000E3870"/>
    <w:rsid w:val="000F3268"/>
    <w:rsid w:val="00127B2F"/>
    <w:rsid w:val="00184837"/>
    <w:rsid w:val="001A0567"/>
    <w:rsid w:val="001A0A5C"/>
    <w:rsid w:val="00234CBC"/>
    <w:rsid w:val="00240B74"/>
    <w:rsid w:val="00243CD1"/>
    <w:rsid w:val="00250D14"/>
    <w:rsid w:val="00270285"/>
    <w:rsid w:val="00283E94"/>
    <w:rsid w:val="002E1F56"/>
    <w:rsid w:val="0030768A"/>
    <w:rsid w:val="003847B8"/>
    <w:rsid w:val="00392054"/>
    <w:rsid w:val="00402721"/>
    <w:rsid w:val="004263D2"/>
    <w:rsid w:val="0046317D"/>
    <w:rsid w:val="004E70E7"/>
    <w:rsid w:val="00520B05"/>
    <w:rsid w:val="00562B12"/>
    <w:rsid w:val="005B5FF0"/>
    <w:rsid w:val="005E4EDA"/>
    <w:rsid w:val="005F03B9"/>
    <w:rsid w:val="0061567F"/>
    <w:rsid w:val="006473E9"/>
    <w:rsid w:val="006D27F6"/>
    <w:rsid w:val="00795B53"/>
    <w:rsid w:val="007D3036"/>
    <w:rsid w:val="007F4D6F"/>
    <w:rsid w:val="00834EFE"/>
    <w:rsid w:val="008D245B"/>
    <w:rsid w:val="008E12EB"/>
    <w:rsid w:val="0094113F"/>
    <w:rsid w:val="00975AA0"/>
    <w:rsid w:val="00980259"/>
    <w:rsid w:val="009B0544"/>
    <w:rsid w:val="009F489F"/>
    <w:rsid w:val="00A25068"/>
    <w:rsid w:val="00A413ED"/>
    <w:rsid w:val="00A70CEC"/>
    <w:rsid w:val="00AB5398"/>
    <w:rsid w:val="00AC2B48"/>
    <w:rsid w:val="00AD17AF"/>
    <w:rsid w:val="00AE5B35"/>
    <w:rsid w:val="00B12CAE"/>
    <w:rsid w:val="00B326C4"/>
    <w:rsid w:val="00B5491C"/>
    <w:rsid w:val="00B764AC"/>
    <w:rsid w:val="00B832BB"/>
    <w:rsid w:val="00BB4A33"/>
    <w:rsid w:val="00BC05BB"/>
    <w:rsid w:val="00CA2EA5"/>
    <w:rsid w:val="00CA4392"/>
    <w:rsid w:val="00CB5F7C"/>
    <w:rsid w:val="00CB658E"/>
    <w:rsid w:val="00D10BBE"/>
    <w:rsid w:val="00D26C77"/>
    <w:rsid w:val="00D5542B"/>
    <w:rsid w:val="00D555FE"/>
    <w:rsid w:val="00D86B55"/>
    <w:rsid w:val="00DE4544"/>
    <w:rsid w:val="00DE7369"/>
    <w:rsid w:val="00E10716"/>
    <w:rsid w:val="00E41B15"/>
    <w:rsid w:val="00E635EB"/>
    <w:rsid w:val="00EC2631"/>
    <w:rsid w:val="00EF0B8B"/>
    <w:rsid w:val="00F034FB"/>
    <w:rsid w:val="00F66A00"/>
    <w:rsid w:val="00F83766"/>
    <w:rsid w:val="00FB4856"/>
    <w:rsid w:val="00FD7411"/>
    <w:rsid w:val="01DAC30E"/>
    <w:rsid w:val="034951FF"/>
    <w:rsid w:val="0376936F"/>
    <w:rsid w:val="03E6C178"/>
    <w:rsid w:val="0530DDCB"/>
    <w:rsid w:val="07599A32"/>
    <w:rsid w:val="07DF8CCE"/>
    <w:rsid w:val="0937D23D"/>
    <w:rsid w:val="0D317B52"/>
    <w:rsid w:val="0E8A5BCD"/>
    <w:rsid w:val="10E8D9D5"/>
    <w:rsid w:val="11FEBE02"/>
    <w:rsid w:val="160C3C72"/>
    <w:rsid w:val="162920BB"/>
    <w:rsid w:val="164A915B"/>
    <w:rsid w:val="16DE3996"/>
    <w:rsid w:val="1F3F8CB2"/>
    <w:rsid w:val="202A7FF9"/>
    <w:rsid w:val="2192BB5A"/>
    <w:rsid w:val="250C1D9D"/>
    <w:rsid w:val="281F4EDE"/>
    <w:rsid w:val="2B33563E"/>
    <w:rsid w:val="2ED9A471"/>
    <w:rsid w:val="30D5A1AB"/>
    <w:rsid w:val="32F3FF25"/>
    <w:rsid w:val="33EB2653"/>
    <w:rsid w:val="35F36085"/>
    <w:rsid w:val="36403FF4"/>
    <w:rsid w:val="371CFE53"/>
    <w:rsid w:val="3B5F8B20"/>
    <w:rsid w:val="3BBEBE75"/>
    <w:rsid w:val="3C04846A"/>
    <w:rsid w:val="3CFB5B81"/>
    <w:rsid w:val="3FB300DC"/>
    <w:rsid w:val="4740D865"/>
    <w:rsid w:val="4D196CD1"/>
    <w:rsid w:val="4EB53D32"/>
    <w:rsid w:val="4F1B4B64"/>
    <w:rsid w:val="4F2BE420"/>
    <w:rsid w:val="52519FF4"/>
    <w:rsid w:val="5388AE55"/>
    <w:rsid w:val="570E0AEC"/>
    <w:rsid w:val="5CF35D33"/>
    <w:rsid w:val="5DEAD1ED"/>
    <w:rsid w:val="617EC163"/>
    <w:rsid w:val="62DA63E8"/>
    <w:rsid w:val="65F912C9"/>
    <w:rsid w:val="6D760F67"/>
    <w:rsid w:val="6E0B896F"/>
    <w:rsid w:val="76C23377"/>
    <w:rsid w:val="78FA6830"/>
    <w:rsid w:val="7ADE81C3"/>
    <w:rsid w:val="7E635560"/>
    <w:rsid w:val="7F508157"/>
    <w:rsid w:val="7FFCE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FF383"/>
  <w15:chartTrackingRefBased/>
  <w15:docId w15:val="{6FEF0756-B040-4912-9D04-6C865C1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F4D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07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07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13ED"/>
  </w:style>
  <w:style w:type="paragraph" w:styleId="Footer">
    <w:name w:val="footer"/>
    <w:basedOn w:val="Normal"/>
    <w:link w:val="Foot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1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3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3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50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83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14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18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43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35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71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40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8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658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52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0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6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9909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3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57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8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58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4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64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5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CAE1F10BD4408CC772EC778F949C" ma:contentTypeVersion="12" ma:contentTypeDescription="Create a new document." ma:contentTypeScope="" ma:versionID="0171612266dfb3d3bf66c729c5b56792">
  <xsd:schema xmlns:xsd="http://www.w3.org/2001/XMLSchema" xmlns:xs="http://www.w3.org/2001/XMLSchema" xmlns:p="http://schemas.microsoft.com/office/2006/metadata/properties" xmlns:ns2="4e1b9a4e-1b7e-48e3-837f-3fb798debda3" xmlns:ns3="8846c89c-dcb9-4c48-938f-6286dae5abe1" targetNamespace="http://schemas.microsoft.com/office/2006/metadata/properties" ma:root="true" ma:fieldsID="7ee473cd1b159c409cc44b66375eb90c" ns2:_="" ns3:_="">
    <xsd:import namespace="4e1b9a4e-1b7e-48e3-837f-3fb798debda3"/>
    <xsd:import namespace="8846c89c-dcb9-4c48-938f-6286dae5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9a4e-1b7e-48e3-837f-3fb798de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c89c-dcb9-4c48-938f-6286dae5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D66C7B-9834-43E3-8695-5443B5235DB0}"/>
</file>

<file path=customXml/itemProps2.xml><?xml version="1.0" encoding="utf-8"?>
<ds:datastoreItem xmlns:ds="http://schemas.openxmlformats.org/officeDocument/2006/customXml" ds:itemID="{27D25D98-1697-461B-97C0-01F9D61B5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2879E-4A15-48DB-ADE1-D99A25DA03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Skinners'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Abubakr</dc:creator>
  <cp:keywords/>
  <dc:description/>
  <cp:lastModifiedBy>Theresa Davis TDA</cp:lastModifiedBy>
  <cp:revision>9</cp:revision>
  <dcterms:created xsi:type="dcterms:W3CDTF">2021-03-05T09:34:00Z</dcterms:created>
  <dcterms:modified xsi:type="dcterms:W3CDTF">2021-03-15T19:17:06Z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0x010100AFA9CAE1F10BD4408CC772EC778F949C</vt:lpwstr>
  </property>
  <property fmtid="{D5CDD505-2E9C-101B-9397-08002B2CF9AE}" pid="3" name="ExamBoard">
    <vt:lpwstr/>
  </property>
  <property fmtid="{D5CDD505-2E9C-101B-9397-08002B2CF9AE}" pid="4" name="Topic">
    <vt:lpwstr/>
  </property>
  <property fmtid="{D5CDD505-2E9C-101B-9397-08002B2CF9AE}" pid="5" name="Term">
    <vt:lpwstr/>
  </property>
  <property fmtid="{D5CDD505-2E9C-101B-9397-08002B2CF9AE}" pid="6" name="Staff Category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Week">
    <vt:lpwstr/>
  </property>
  <property fmtid="{D5CDD505-2E9C-101B-9397-08002B2CF9AE}" pid="11" name="Order">
    <vt:r8>57200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urriculumSubject">
    <vt:lpwstr>Science</vt:lpwstr>
  </property>
  <property fmtid="{D5CDD505-2E9C-101B-9397-08002B2CF9AE}" pid="15" name="TemplateUrl">
    <vt:lpwstr/>
  </property>
</Properties>
</file>